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80FE9" w14:textId="77777777" w:rsidR="00A95A81" w:rsidRPr="000A7A56" w:rsidRDefault="00894012" w:rsidP="000A7A5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A7A56">
        <w:rPr>
          <w:rFonts w:ascii="Times New Roman" w:hAnsi="Times New Roman" w:cs="Times New Roman"/>
          <w:b/>
          <w:sz w:val="32"/>
          <w:szCs w:val="28"/>
        </w:rPr>
        <w:t>African History PPP</w:t>
      </w:r>
    </w:p>
    <w:p w14:paraId="02E736BD" w14:textId="77777777" w:rsidR="00894012" w:rsidRPr="000A7A56" w:rsidRDefault="00894012" w:rsidP="000A7A5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proofErr w:type="spellStart"/>
      <w:r w:rsidRPr="000A7A56">
        <w:rPr>
          <w:rFonts w:ascii="Times New Roman" w:hAnsi="Times New Roman" w:cs="Times New Roman"/>
          <w:b/>
          <w:sz w:val="32"/>
          <w:szCs w:val="28"/>
        </w:rPr>
        <w:t>Abina</w:t>
      </w:r>
      <w:proofErr w:type="spellEnd"/>
      <w:r w:rsidRPr="000A7A56">
        <w:rPr>
          <w:rFonts w:ascii="Times New Roman" w:hAnsi="Times New Roman" w:cs="Times New Roman"/>
          <w:b/>
          <w:sz w:val="32"/>
          <w:szCs w:val="28"/>
        </w:rPr>
        <w:t xml:space="preserve"> and the Important Men</w:t>
      </w:r>
    </w:p>
    <w:p w14:paraId="7B2BA302" w14:textId="77777777" w:rsidR="00894012" w:rsidRPr="000A7A56" w:rsidRDefault="00894012" w:rsidP="000A7A56">
      <w:pPr>
        <w:spacing w:after="0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A7A56">
        <w:rPr>
          <w:rFonts w:ascii="Times New Roman" w:hAnsi="Times New Roman" w:cs="Times New Roman"/>
          <w:b/>
          <w:sz w:val="32"/>
          <w:szCs w:val="28"/>
        </w:rPr>
        <w:t xml:space="preserve">Final Assessment—The </w:t>
      </w:r>
      <w:proofErr w:type="spellStart"/>
      <w:r w:rsidRPr="000A7A56">
        <w:rPr>
          <w:rFonts w:ascii="Times New Roman" w:hAnsi="Times New Roman" w:cs="Times New Roman"/>
          <w:b/>
          <w:sz w:val="32"/>
          <w:szCs w:val="28"/>
        </w:rPr>
        <w:t>Improv’d</w:t>
      </w:r>
      <w:proofErr w:type="spellEnd"/>
      <w:r w:rsidRPr="000A7A56">
        <w:rPr>
          <w:rFonts w:ascii="Times New Roman" w:hAnsi="Times New Roman" w:cs="Times New Roman"/>
          <w:b/>
          <w:sz w:val="32"/>
          <w:szCs w:val="28"/>
        </w:rPr>
        <w:t xml:space="preserve"> Market Scene, Take 2</w:t>
      </w:r>
    </w:p>
    <w:p w14:paraId="54198654" w14:textId="77777777" w:rsidR="00894012" w:rsidRPr="00894012" w:rsidRDefault="00894012" w:rsidP="008940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4325FF" w14:textId="77777777" w:rsidR="00894012" w:rsidRPr="000A7A56" w:rsidRDefault="00894012" w:rsidP="000A7A56">
      <w:pPr>
        <w:pStyle w:val="BodyText"/>
        <w:jc w:val="both"/>
        <w:rPr>
          <w:rFonts w:ascii="Times New Roman" w:hAnsi="Times New Roman" w:cs="Times New Roman"/>
        </w:rPr>
      </w:pPr>
      <w:r w:rsidRPr="000A7A56">
        <w:rPr>
          <w:rFonts w:ascii="Times New Roman" w:hAnsi="Times New Roman" w:cs="Times New Roman"/>
        </w:rPr>
        <w:t>Having done some live role-playing of an imaginary post-trial market scene, you will now do a deeper dive into it as an individual writing assignment—essentially as an annotated piece of script</w:t>
      </w:r>
      <w:r w:rsidR="000A7A56" w:rsidRPr="000A7A56">
        <w:rPr>
          <w:rFonts w:ascii="Times New Roman" w:hAnsi="Times New Roman" w:cs="Times New Roman"/>
        </w:rPr>
        <w:t>ing</w:t>
      </w:r>
      <w:r w:rsidR="00720EF9">
        <w:rPr>
          <w:rFonts w:ascii="Times New Roman" w:hAnsi="Times New Roman" w:cs="Times New Roman"/>
        </w:rPr>
        <w:t>, as if</w:t>
      </w:r>
      <w:r w:rsidRPr="000A7A56">
        <w:rPr>
          <w:rFonts w:ascii="Times New Roman" w:hAnsi="Times New Roman" w:cs="Times New Roman"/>
        </w:rPr>
        <w:t xml:space="preserve"> </w:t>
      </w:r>
      <w:r w:rsidR="000A7A56" w:rsidRPr="000A7A56">
        <w:rPr>
          <w:rFonts w:ascii="Times New Roman" w:hAnsi="Times New Roman" w:cs="Times New Roman"/>
        </w:rPr>
        <w:t>for</w:t>
      </w:r>
      <w:r w:rsidRPr="000A7A56">
        <w:rPr>
          <w:rFonts w:ascii="Times New Roman" w:hAnsi="Times New Roman" w:cs="Times New Roman"/>
        </w:rPr>
        <w:t xml:space="preserve"> a play.  Here’s the set-up once again: </w:t>
      </w:r>
    </w:p>
    <w:p w14:paraId="15158D8B" w14:textId="77777777" w:rsidR="00894012" w:rsidRPr="00894012" w:rsidRDefault="00894012" w:rsidP="0089401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6E3C22B" w14:textId="77777777" w:rsidR="00894012" w:rsidRPr="00894012" w:rsidRDefault="00894012" w:rsidP="00894012">
      <w:pPr>
        <w:pStyle w:val="BodyText"/>
        <w:ind w:left="450" w:right="720"/>
        <w:jc w:val="both"/>
        <w:rPr>
          <w:rFonts w:ascii="Times New Roman" w:hAnsi="Times New Roman" w:cs="Times New Roman"/>
        </w:rPr>
      </w:pPr>
      <w:r w:rsidRPr="00894012">
        <w:rPr>
          <w:rFonts w:ascii="Times New Roman" w:hAnsi="Times New Roman" w:cs="Times New Roman"/>
        </w:rPr>
        <w:t xml:space="preserve">Months have passed, and </w:t>
      </w:r>
      <w:proofErr w:type="spellStart"/>
      <w:r w:rsidRPr="00894012">
        <w:rPr>
          <w:rFonts w:ascii="Times New Roman" w:hAnsi="Times New Roman" w:cs="Times New Roman"/>
        </w:rPr>
        <w:t>Abina</w:t>
      </w:r>
      <w:proofErr w:type="spellEnd"/>
      <w:r w:rsidRPr="00894012">
        <w:rPr>
          <w:rFonts w:ascii="Times New Roman" w:hAnsi="Times New Roman" w:cs="Times New Roman"/>
        </w:rPr>
        <w:t xml:space="preserve"> continues to live in Gold Coast.  One day in the market, what happened shortly after she first ran away to the colony happens again: standing in the town marketplace, she looks across the market and sees </w:t>
      </w:r>
      <w:proofErr w:type="spellStart"/>
      <w:r w:rsidRPr="00894012">
        <w:rPr>
          <w:rFonts w:ascii="Times New Roman" w:hAnsi="Times New Roman" w:cs="Times New Roman"/>
        </w:rPr>
        <w:t>Quamina</w:t>
      </w:r>
      <w:proofErr w:type="spellEnd"/>
      <w:r w:rsidRPr="00894012">
        <w:rPr>
          <w:rFonts w:ascii="Times New Roman" w:hAnsi="Times New Roman" w:cs="Times New Roman"/>
        </w:rPr>
        <w:t xml:space="preserve"> </w:t>
      </w:r>
      <w:proofErr w:type="spellStart"/>
      <w:r w:rsidRPr="00894012">
        <w:rPr>
          <w:rFonts w:ascii="Times New Roman" w:hAnsi="Times New Roman" w:cs="Times New Roman"/>
        </w:rPr>
        <w:t>Eddoo</w:t>
      </w:r>
      <w:proofErr w:type="spellEnd"/>
      <w:r w:rsidRPr="00894012">
        <w:rPr>
          <w:rFonts w:ascii="Times New Roman" w:hAnsi="Times New Roman" w:cs="Times New Roman"/>
        </w:rPr>
        <w:t xml:space="preserve"> standing at a stall.</w:t>
      </w:r>
    </w:p>
    <w:p w14:paraId="1A9CE010" w14:textId="77777777" w:rsidR="00894012" w:rsidRPr="00894012" w:rsidRDefault="00894012" w:rsidP="00894012">
      <w:pPr>
        <w:spacing w:after="0"/>
        <w:ind w:left="450" w:right="720"/>
        <w:jc w:val="both"/>
        <w:rPr>
          <w:rFonts w:ascii="Times New Roman" w:hAnsi="Times New Roman" w:cs="Times New Roman"/>
          <w:sz w:val="28"/>
          <w:szCs w:val="28"/>
        </w:rPr>
      </w:pPr>
    </w:p>
    <w:p w14:paraId="0F4C83C8" w14:textId="77777777" w:rsidR="00894012" w:rsidRPr="00894012" w:rsidRDefault="00894012" w:rsidP="00894012">
      <w:pPr>
        <w:spacing w:after="0"/>
        <w:ind w:left="450" w:right="720"/>
        <w:jc w:val="both"/>
        <w:rPr>
          <w:rFonts w:ascii="Times New Roman" w:hAnsi="Times New Roman" w:cs="Times New Roman"/>
          <w:sz w:val="28"/>
          <w:szCs w:val="28"/>
        </w:rPr>
      </w:pPr>
      <w:r w:rsidRPr="00894012">
        <w:rPr>
          <w:rFonts w:ascii="Times New Roman" w:hAnsi="Times New Roman" w:cs="Times New Roman"/>
          <w:sz w:val="28"/>
          <w:szCs w:val="28"/>
        </w:rPr>
        <w:t xml:space="preserve">This time, everyone’s </w:t>
      </w:r>
      <w:r w:rsidRPr="00894012">
        <w:rPr>
          <w:rFonts w:ascii="Times New Roman" w:hAnsi="Times New Roman" w:cs="Times New Roman"/>
          <w:i/>
          <w:sz w:val="28"/>
          <w:szCs w:val="28"/>
        </w:rPr>
        <w:t>legal</w:t>
      </w:r>
      <w:r w:rsidRPr="00894012">
        <w:rPr>
          <w:rFonts w:ascii="Times New Roman" w:hAnsi="Times New Roman" w:cs="Times New Roman"/>
          <w:sz w:val="28"/>
          <w:szCs w:val="28"/>
        </w:rPr>
        <w:t xml:space="preserve"> status is settled: </w:t>
      </w:r>
      <w:proofErr w:type="spellStart"/>
      <w:r w:rsidRPr="00894012">
        <w:rPr>
          <w:rFonts w:ascii="Times New Roman" w:hAnsi="Times New Roman" w:cs="Times New Roman"/>
          <w:sz w:val="28"/>
          <w:szCs w:val="28"/>
        </w:rPr>
        <w:t>Abina</w:t>
      </w:r>
      <w:proofErr w:type="spellEnd"/>
      <w:r w:rsidRPr="00894012">
        <w:rPr>
          <w:rFonts w:ascii="Times New Roman" w:hAnsi="Times New Roman" w:cs="Times New Roman"/>
          <w:sz w:val="28"/>
          <w:szCs w:val="28"/>
        </w:rPr>
        <w:t xml:space="preserve"> need no</w:t>
      </w:r>
      <w:r w:rsidR="00432EBA">
        <w:rPr>
          <w:rFonts w:ascii="Times New Roman" w:hAnsi="Times New Roman" w:cs="Times New Roman"/>
          <w:sz w:val="28"/>
          <w:szCs w:val="28"/>
        </w:rPr>
        <w:t>t</w:t>
      </w:r>
      <w:r w:rsidRPr="00894012">
        <w:rPr>
          <w:rFonts w:ascii="Times New Roman" w:hAnsi="Times New Roman" w:cs="Times New Roman"/>
          <w:sz w:val="28"/>
          <w:szCs w:val="28"/>
        </w:rPr>
        <w:t xml:space="preserve"> fear that </w:t>
      </w:r>
      <w:proofErr w:type="spellStart"/>
      <w:r w:rsidRPr="00894012">
        <w:rPr>
          <w:rFonts w:ascii="Times New Roman" w:hAnsi="Times New Roman" w:cs="Times New Roman"/>
          <w:sz w:val="28"/>
          <w:szCs w:val="28"/>
        </w:rPr>
        <w:t>E</w:t>
      </w:r>
      <w:r w:rsidR="00432EBA">
        <w:rPr>
          <w:rFonts w:ascii="Times New Roman" w:hAnsi="Times New Roman" w:cs="Times New Roman"/>
          <w:sz w:val="28"/>
          <w:szCs w:val="28"/>
        </w:rPr>
        <w:t>ddoo</w:t>
      </w:r>
      <w:proofErr w:type="spellEnd"/>
      <w:r w:rsidR="00432EBA">
        <w:rPr>
          <w:rFonts w:ascii="Times New Roman" w:hAnsi="Times New Roman" w:cs="Times New Roman"/>
          <w:sz w:val="28"/>
          <w:szCs w:val="28"/>
        </w:rPr>
        <w:t xml:space="preserve"> will try to take her back.</w:t>
      </w:r>
      <w:r w:rsidRPr="008940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94012">
        <w:rPr>
          <w:rFonts w:ascii="Times New Roman" w:hAnsi="Times New Roman" w:cs="Times New Roman"/>
          <w:sz w:val="28"/>
          <w:szCs w:val="28"/>
        </w:rPr>
        <w:t>Eddoo</w:t>
      </w:r>
      <w:proofErr w:type="spellEnd"/>
      <w:r w:rsidRPr="00894012">
        <w:rPr>
          <w:rFonts w:ascii="Times New Roman" w:hAnsi="Times New Roman" w:cs="Times New Roman"/>
          <w:sz w:val="28"/>
          <w:szCs w:val="28"/>
        </w:rPr>
        <w:t xml:space="preserve"> has been </w:t>
      </w:r>
      <w:r w:rsidR="00932351">
        <w:rPr>
          <w:rFonts w:ascii="Times New Roman" w:hAnsi="Times New Roman" w:cs="Times New Roman"/>
          <w:sz w:val="28"/>
          <w:szCs w:val="28"/>
        </w:rPr>
        <w:t>declared</w:t>
      </w:r>
      <w:r w:rsidRPr="00894012">
        <w:rPr>
          <w:rFonts w:ascii="Times New Roman" w:hAnsi="Times New Roman" w:cs="Times New Roman"/>
          <w:sz w:val="28"/>
          <w:szCs w:val="28"/>
        </w:rPr>
        <w:t xml:space="preserve"> not guilty of having enslaved her. Unlike last time, </w:t>
      </w:r>
      <w:proofErr w:type="spellStart"/>
      <w:r w:rsidRPr="00894012">
        <w:rPr>
          <w:rFonts w:ascii="Times New Roman" w:hAnsi="Times New Roman" w:cs="Times New Roman"/>
          <w:sz w:val="28"/>
          <w:szCs w:val="28"/>
        </w:rPr>
        <w:t>Abina</w:t>
      </w:r>
      <w:proofErr w:type="spellEnd"/>
      <w:r w:rsidRPr="00894012">
        <w:rPr>
          <w:rFonts w:ascii="Times New Roman" w:hAnsi="Times New Roman" w:cs="Times New Roman"/>
          <w:sz w:val="28"/>
          <w:szCs w:val="28"/>
        </w:rPr>
        <w:t xml:space="preserve"> doesn’t run from the market when she sees </w:t>
      </w:r>
      <w:proofErr w:type="spellStart"/>
      <w:r w:rsidRPr="00894012">
        <w:rPr>
          <w:rFonts w:ascii="Times New Roman" w:hAnsi="Times New Roman" w:cs="Times New Roman"/>
          <w:sz w:val="28"/>
          <w:szCs w:val="28"/>
        </w:rPr>
        <w:t>Eddoo</w:t>
      </w:r>
      <w:proofErr w:type="spellEnd"/>
      <w:r w:rsidRPr="00894012">
        <w:rPr>
          <w:rFonts w:ascii="Times New Roman" w:hAnsi="Times New Roman" w:cs="Times New Roman"/>
          <w:sz w:val="28"/>
          <w:szCs w:val="28"/>
        </w:rPr>
        <w:t xml:space="preserve">. This time, she walks towards him to speak to him.  She is accompanied by </w:t>
      </w:r>
      <w:r w:rsidR="00932351">
        <w:rPr>
          <w:rFonts w:ascii="Times New Roman" w:hAnsi="Times New Roman" w:cs="Times New Roman"/>
          <w:sz w:val="28"/>
          <w:szCs w:val="28"/>
        </w:rPr>
        <w:t xml:space="preserve">the court interpreter </w:t>
      </w:r>
      <w:r w:rsidRPr="00894012">
        <w:rPr>
          <w:rFonts w:ascii="Times New Roman" w:hAnsi="Times New Roman" w:cs="Times New Roman"/>
          <w:sz w:val="28"/>
          <w:szCs w:val="28"/>
        </w:rPr>
        <w:t xml:space="preserve">James </w:t>
      </w:r>
      <w:proofErr w:type="gramStart"/>
      <w:r w:rsidRPr="00894012">
        <w:rPr>
          <w:rFonts w:ascii="Times New Roman" w:hAnsi="Times New Roman" w:cs="Times New Roman"/>
          <w:sz w:val="28"/>
          <w:szCs w:val="28"/>
        </w:rPr>
        <w:t>Davis,</w:t>
      </w:r>
      <w:proofErr w:type="gramEnd"/>
      <w:r w:rsidRPr="00894012">
        <w:rPr>
          <w:rFonts w:ascii="Times New Roman" w:hAnsi="Times New Roman" w:cs="Times New Roman"/>
          <w:sz w:val="28"/>
          <w:szCs w:val="28"/>
        </w:rPr>
        <w:t xml:space="preserve"> in whose house she now lives</w:t>
      </w:r>
      <w:r w:rsidR="00932351">
        <w:rPr>
          <w:rFonts w:ascii="Times New Roman" w:hAnsi="Times New Roman" w:cs="Times New Roman"/>
          <w:sz w:val="28"/>
          <w:szCs w:val="28"/>
        </w:rPr>
        <w:t xml:space="preserve"> as a</w:t>
      </w:r>
      <w:r w:rsidRPr="00894012">
        <w:rPr>
          <w:rFonts w:ascii="Times New Roman" w:hAnsi="Times New Roman" w:cs="Times New Roman"/>
          <w:sz w:val="28"/>
          <w:szCs w:val="28"/>
        </w:rPr>
        <w:t xml:space="preserve"> domestic </w:t>
      </w:r>
      <w:r w:rsidR="00932351">
        <w:rPr>
          <w:rFonts w:ascii="Times New Roman" w:hAnsi="Times New Roman" w:cs="Times New Roman"/>
          <w:sz w:val="28"/>
          <w:szCs w:val="28"/>
        </w:rPr>
        <w:t>worker</w:t>
      </w:r>
      <w:r w:rsidRPr="00894012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05684B74" w14:textId="77777777" w:rsidR="00894012" w:rsidRPr="00894012" w:rsidRDefault="00894012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2352AC" w14:textId="77777777" w:rsidR="00A86E68" w:rsidRDefault="00894012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94012">
        <w:rPr>
          <w:rFonts w:ascii="Times New Roman" w:hAnsi="Times New Roman" w:cs="Times New Roman"/>
          <w:sz w:val="28"/>
          <w:szCs w:val="28"/>
        </w:rPr>
        <w:t>For each character in this writing</w:t>
      </w:r>
      <w:r w:rsidR="000A7A56">
        <w:rPr>
          <w:rFonts w:ascii="Times New Roman" w:hAnsi="Times New Roman" w:cs="Times New Roman"/>
          <w:sz w:val="28"/>
          <w:szCs w:val="28"/>
        </w:rPr>
        <w:t xml:space="preserve">, you </w:t>
      </w:r>
      <w:r w:rsidR="00A86E68">
        <w:rPr>
          <w:rFonts w:ascii="Times New Roman" w:hAnsi="Times New Roman" w:cs="Times New Roman"/>
          <w:sz w:val="28"/>
          <w:szCs w:val="28"/>
        </w:rPr>
        <w:t>should</w:t>
      </w:r>
      <w:r w:rsidR="000A7A56">
        <w:rPr>
          <w:rFonts w:ascii="Times New Roman" w:hAnsi="Times New Roman" w:cs="Times New Roman"/>
          <w:sz w:val="28"/>
          <w:szCs w:val="28"/>
        </w:rPr>
        <w:t xml:space="preserve"> keep track of two threads: </w:t>
      </w:r>
      <w:r w:rsidR="000A7A56">
        <w:rPr>
          <w:rFonts w:ascii="Times New Roman" w:hAnsi="Times New Roman" w:cs="Times New Roman"/>
          <w:sz w:val="28"/>
          <w:szCs w:val="28"/>
        </w:rPr>
        <w:tab/>
      </w:r>
    </w:p>
    <w:p w14:paraId="1F27466F" w14:textId="77777777" w:rsidR="000A7A56" w:rsidRDefault="00A86E68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A7A56">
        <w:rPr>
          <w:rFonts w:ascii="Times New Roman" w:hAnsi="Times New Roman" w:cs="Times New Roman"/>
          <w:sz w:val="28"/>
          <w:szCs w:val="28"/>
        </w:rPr>
        <w:t>* What s/he’s thinking but not saying, which is written in parentheses</w:t>
      </w:r>
    </w:p>
    <w:p w14:paraId="40C5E1C6" w14:textId="77777777" w:rsidR="00894012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* What s/he’</w:t>
      </w:r>
      <w:r w:rsidR="00A527ED">
        <w:rPr>
          <w:rFonts w:ascii="Times New Roman" w:hAnsi="Times New Roman" w:cs="Times New Roman"/>
          <w:sz w:val="28"/>
          <w:szCs w:val="28"/>
        </w:rPr>
        <w:t xml:space="preserve">s saying out </w:t>
      </w:r>
      <w:r w:rsidR="00932351">
        <w:rPr>
          <w:rFonts w:ascii="Times New Roman" w:hAnsi="Times New Roman" w:cs="Times New Roman"/>
          <w:sz w:val="28"/>
          <w:szCs w:val="28"/>
        </w:rPr>
        <w:t>loud, which is written without parentheses.</w:t>
      </w:r>
    </w:p>
    <w:p w14:paraId="02732D6B" w14:textId="77777777" w:rsidR="00A86E68" w:rsidRDefault="00A86E68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7A21619" w14:textId="77777777" w:rsidR="00A86E68" w:rsidRDefault="00A86E68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You may also describe the characters’ movements and actions in the scene.</w:t>
      </w:r>
    </w:p>
    <w:p w14:paraId="403687B7" w14:textId="77777777" w:rsidR="000A7A56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7013EAB" w14:textId="77777777" w:rsidR="000A7A56" w:rsidRPr="00720EF9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20EF9">
        <w:rPr>
          <w:rFonts w:ascii="Times New Roman" w:hAnsi="Times New Roman" w:cs="Times New Roman"/>
          <w:sz w:val="28"/>
          <w:szCs w:val="28"/>
          <w:u w:val="single"/>
        </w:rPr>
        <w:t xml:space="preserve">Here </w:t>
      </w:r>
      <w:r w:rsidR="00E42675" w:rsidRPr="00720EF9">
        <w:rPr>
          <w:rFonts w:ascii="Times New Roman" w:hAnsi="Times New Roman" w:cs="Times New Roman"/>
          <w:sz w:val="28"/>
          <w:szCs w:val="28"/>
          <w:u w:val="single"/>
        </w:rPr>
        <w:t>is the sequence of events that</w:t>
      </w:r>
      <w:r w:rsidRPr="00720EF9">
        <w:rPr>
          <w:rFonts w:ascii="Times New Roman" w:hAnsi="Times New Roman" w:cs="Times New Roman"/>
          <w:sz w:val="28"/>
          <w:szCs w:val="28"/>
          <w:u w:val="single"/>
        </w:rPr>
        <w:t xml:space="preserve"> your scene should cover:</w:t>
      </w:r>
    </w:p>
    <w:p w14:paraId="55CDC8A9" w14:textId="77777777" w:rsidR="000A7A56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Abina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E68">
        <w:rPr>
          <w:rFonts w:ascii="Times New Roman" w:hAnsi="Times New Roman" w:cs="Times New Roman"/>
          <w:sz w:val="28"/>
          <w:szCs w:val="28"/>
        </w:rPr>
        <w:t>Mansah</w:t>
      </w:r>
      <w:proofErr w:type="spellEnd"/>
      <w:r w:rsidR="00A86E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sees </w:t>
      </w:r>
      <w:proofErr w:type="spellStart"/>
      <w:r>
        <w:rPr>
          <w:rFonts w:ascii="Times New Roman" w:hAnsi="Times New Roman" w:cs="Times New Roman"/>
          <w:sz w:val="28"/>
          <w:szCs w:val="28"/>
        </w:rPr>
        <w:t>Quamina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86E68">
        <w:rPr>
          <w:rFonts w:ascii="Times New Roman" w:hAnsi="Times New Roman" w:cs="Times New Roman"/>
          <w:sz w:val="28"/>
          <w:szCs w:val="28"/>
        </w:rPr>
        <w:t>Eddoo</w:t>
      </w:r>
      <w:proofErr w:type="spellEnd"/>
      <w:r w:rsidR="00A86E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across the market, which provokes reactions, memories, and thoughts.</w:t>
      </w:r>
    </w:p>
    <w:p w14:paraId="5297F17B" w14:textId="77777777" w:rsidR="000A7A56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17DFB7" w14:textId="77777777" w:rsidR="000A7A56" w:rsidRDefault="00A86E68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Abina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James Davis </w:t>
      </w:r>
      <w:r w:rsidR="00E42675">
        <w:rPr>
          <w:rFonts w:ascii="Times New Roman" w:hAnsi="Times New Roman" w:cs="Times New Roman"/>
          <w:sz w:val="28"/>
          <w:szCs w:val="28"/>
        </w:rPr>
        <w:t xml:space="preserve">briefly </w:t>
      </w:r>
      <w:r>
        <w:rPr>
          <w:rFonts w:ascii="Times New Roman" w:hAnsi="Times New Roman" w:cs="Times New Roman"/>
          <w:sz w:val="28"/>
          <w:szCs w:val="28"/>
        </w:rPr>
        <w:t xml:space="preserve">converse, </w:t>
      </w:r>
      <w:proofErr w:type="spellStart"/>
      <w:r>
        <w:rPr>
          <w:rFonts w:ascii="Times New Roman" w:hAnsi="Times New Roman" w:cs="Times New Roman"/>
          <w:sz w:val="28"/>
          <w:szCs w:val="28"/>
        </w:rPr>
        <w:t>Ab</w:t>
      </w:r>
      <w:r w:rsidR="000A7A56">
        <w:rPr>
          <w:rFonts w:ascii="Times New Roman" w:hAnsi="Times New Roman" w:cs="Times New Roman"/>
          <w:sz w:val="28"/>
          <w:szCs w:val="28"/>
        </w:rPr>
        <w:t>ina</w:t>
      </w:r>
      <w:proofErr w:type="spellEnd"/>
      <w:r w:rsidR="000A7A56">
        <w:rPr>
          <w:rFonts w:ascii="Times New Roman" w:hAnsi="Times New Roman" w:cs="Times New Roman"/>
          <w:sz w:val="28"/>
          <w:szCs w:val="28"/>
        </w:rPr>
        <w:t xml:space="preserve"> crosses towards </w:t>
      </w:r>
      <w:proofErr w:type="spellStart"/>
      <w:r w:rsidR="000A7A56">
        <w:rPr>
          <w:rFonts w:ascii="Times New Roman" w:hAnsi="Times New Roman" w:cs="Times New Roman"/>
          <w:sz w:val="28"/>
          <w:szCs w:val="28"/>
        </w:rPr>
        <w:t>Quamina</w:t>
      </w:r>
      <w:proofErr w:type="spellEnd"/>
      <w:r w:rsidR="000A7A56">
        <w:rPr>
          <w:rFonts w:ascii="Times New Roman" w:hAnsi="Times New Roman" w:cs="Times New Roman"/>
          <w:sz w:val="28"/>
          <w:szCs w:val="28"/>
        </w:rPr>
        <w:t>.  So does James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0EE35C3" w14:textId="77777777" w:rsidR="000A7A56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D916236" w14:textId="77777777" w:rsidR="000A7A56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Quamina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sees </w:t>
      </w:r>
      <w:proofErr w:type="spellStart"/>
      <w:r>
        <w:rPr>
          <w:rFonts w:ascii="Times New Roman" w:hAnsi="Times New Roman" w:cs="Times New Roman"/>
          <w:sz w:val="28"/>
          <w:szCs w:val="28"/>
        </w:rPr>
        <w:t>Abina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and James walking towards him, which provokes reactions, memories and thoughts.</w:t>
      </w:r>
    </w:p>
    <w:p w14:paraId="4D71B2DE" w14:textId="77777777" w:rsidR="000A7A56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DE7D53A" w14:textId="77777777" w:rsidR="000A7A56" w:rsidRDefault="000A7A56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="00E42675">
        <w:rPr>
          <w:rFonts w:ascii="Times New Roman" w:hAnsi="Times New Roman" w:cs="Times New Roman"/>
          <w:sz w:val="28"/>
          <w:szCs w:val="28"/>
        </w:rPr>
        <w:t>The three of them interact, then the conversation breaks up.</w:t>
      </w:r>
    </w:p>
    <w:p w14:paraId="61EBDF18" w14:textId="77777777" w:rsidR="00E42675" w:rsidRDefault="00E42675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0DA916F" w14:textId="77777777" w:rsidR="00E42675" w:rsidRDefault="00E42675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0A1083" w14:textId="77777777" w:rsidR="00E42675" w:rsidRDefault="00E42675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32351">
        <w:rPr>
          <w:rFonts w:ascii="Times New Roman" w:hAnsi="Times New Roman" w:cs="Times New Roman"/>
          <w:sz w:val="28"/>
          <w:szCs w:val="28"/>
          <w:u w:val="single"/>
        </w:rPr>
        <w:t>Target length</w:t>
      </w:r>
      <w:r>
        <w:rPr>
          <w:rFonts w:ascii="Times New Roman" w:hAnsi="Times New Roman" w:cs="Times New Roman"/>
          <w:sz w:val="28"/>
          <w:szCs w:val="28"/>
        </w:rPr>
        <w:t xml:space="preserve">: 1000-1200 words. </w:t>
      </w:r>
      <w:r w:rsidRPr="00E42675">
        <w:rPr>
          <w:rFonts w:ascii="Times New Roman" w:hAnsi="Times New Roman" w:cs="Times New Roman"/>
          <w:i/>
          <w:sz w:val="28"/>
          <w:szCs w:val="28"/>
        </w:rPr>
        <w:t>If you get that far and are nowhere near through the full sequence</w:t>
      </w:r>
      <w:r>
        <w:rPr>
          <w:rFonts w:ascii="Times New Roman" w:hAnsi="Times New Roman" w:cs="Times New Roman"/>
          <w:i/>
          <w:sz w:val="28"/>
          <w:szCs w:val="28"/>
        </w:rPr>
        <w:t xml:space="preserve"> of events</w:t>
      </w:r>
      <w:r w:rsidRPr="00E42675">
        <w:rPr>
          <w:rFonts w:ascii="Times New Roman" w:hAnsi="Times New Roman" w:cs="Times New Roman"/>
          <w:i/>
          <w:sz w:val="28"/>
          <w:szCs w:val="28"/>
        </w:rPr>
        <w:t>, you may stop s</w:t>
      </w:r>
      <w:r>
        <w:rPr>
          <w:rFonts w:ascii="Times New Roman" w:hAnsi="Times New Roman" w:cs="Times New Roman"/>
          <w:i/>
          <w:sz w:val="28"/>
          <w:szCs w:val="28"/>
        </w:rPr>
        <w:t>cripting it fully at that point</w:t>
      </w:r>
      <w:r w:rsidRPr="00E42675">
        <w:rPr>
          <w:rFonts w:ascii="Times New Roman" w:hAnsi="Times New Roman" w:cs="Times New Roman"/>
          <w:i/>
          <w:sz w:val="28"/>
          <w:szCs w:val="28"/>
        </w:rPr>
        <w:t xml:space="preserve"> and switch to bullet points for how the scene plays out.</w:t>
      </w:r>
    </w:p>
    <w:p w14:paraId="39284C7B" w14:textId="77777777" w:rsidR="005117A2" w:rsidRDefault="005117A2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A0ACAD2" w14:textId="77777777" w:rsidR="00932351" w:rsidRDefault="00932351" w:rsidP="00932351">
      <w:pPr>
        <w:pStyle w:val="BodyText2"/>
      </w:pPr>
    </w:p>
    <w:p w14:paraId="6B13C6B5" w14:textId="77777777" w:rsidR="00615FC7" w:rsidRDefault="005117A2" w:rsidP="00932351">
      <w:pPr>
        <w:pStyle w:val="BodyText2"/>
      </w:pPr>
      <w:r>
        <w:t>The best scripts will</w:t>
      </w:r>
      <w:r w:rsidR="00720EF9">
        <w:t xml:space="preserve"> d</w:t>
      </w:r>
      <w:r>
        <w:t>epict the characters</w:t>
      </w:r>
      <w:r w:rsidR="00720EF9">
        <w:t>’ thoughts, words, and behavior in</w:t>
      </w:r>
      <w:r>
        <w:t xml:space="preserve"> way</w:t>
      </w:r>
      <w:r w:rsidR="00720EF9">
        <w:t>s</w:t>
      </w:r>
      <w:r>
        <w:t xml:space="preserve"> that </w:t>
      </w:r>
      <w:r w:rsidR="00720EF9">
        <w:t>are</w:t>
      </w:r>
      <w:r>
        <w:t xml:space="preserve"> well connected to what we know about them and their circumstances from the book/App.</w:t>
      </w:r>
      <w:r w:rsidR="00432EBA">
        <w:t xml:space="preserve"> </w:t>
      </w:r>
      <w:r w:rsidR="00720EF9">
        <w:t xml:space="preserve">Within that context, </w:t>
      </w:r>
      <w:r w:rsidR="00432EBA">
        <w:t>do approach the scene’s specifics creatively!</w:t>
      </w:r>
    </w:p>
    <w:p w14:paraId="70BB0796" w14:textId="77777777" w:rsidR="00932351" w:rsidRDefault="00932351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1EECD1" w14:textId="77777777" w:rsidR="00615FC7" w:rsidRDefault="00615FC7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76FFA5A" w14:textId="77777777" w:rsidR="00615FC7" w:rsidRDefault="00615FC7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20EF9">
        <w:rPr>
          <w:rFonts w:ascii="Times New Roman" w:hAnsi="Times New Roman" w:cs="Times New Roman"/>
          <w:sz w:val="28"/>
          <w:szCs w:val="28"/>
          <w:u w:val="single"/>
        </w:rPr>
        <w:t>Things to keep track of</w:t>
      </w:r>
      <w:r w:rsidR="00720EF9">
        <w:rPr>
          <w:rFonts w:ascii="Times New Roman" w:hAnsi="Times New Roman" w:cs="Times New Roman"/>
          <w:sz w:val="28"/>
          <w:szCs w:val="28"/>
          <w:u w:val="single"/>
        </w:rPr>
        <w:t xml:space="preserve"> as you’re writing your script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DE3FBCD" w14:textId="77777777" w:rsidR="00615FC7" w:rsidRDefault="00615FC7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*The social position/standing of each of the characters, including the complexities that colonialism has introduced to their positions/standing.</w:t>
      </w:r>
    </w:p>
    <w:p w14:paraId="5E3FCEA6" w14:textId="77777777" w:rsidR="00615FC7" w:rsidRDefault="00615FC7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0E794CA" w14:textId="77777777" w:rsidR="00615FC7" w:rsidRDefault="00720EF9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*The personality and ‘voice’</w:t>
      </w:r>
      <w:r w:rsidR="00615FC7">
        <w:rPr>
          <w:rFonts w:ascii="Times New Roman" w:hAnsi="Times New Roman" w:cs="Times New Roman"/>
          <w:sz w:val="28"/>
          <w:szCs w:val="28"/>
        </w:rPr>
        <w:t xml:space="preserve"> of each of the characters, as depicted in the book/App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F43E518" w14:textId="77777777" w:rsidR="00615FC7" w:rsidRDefault="00615FC7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AB8B025" w14:textId="77777777" w:rsidR="00615FC7" w:rsidRDefault="00615FC7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*The experiences and historical context of each of the characters, as described in both the graphic novel/animations and the </w:t>
      </w:r>
      <w:r w:rsidR="00932351">
        <w:rPr>
          <w:rFonts w:ascii="Times New Roman" w:hAnsi="Times New Roman" w:cs="Times New Roman"/>
          <w:sz w:val="28"/>
          <w:szCs w:val="28"/>
        </w:rPr>
        <w:t xml:space="preserve">explanatory </w:t>
      </w:r>
      <w:r>
        <w:rPr>
          <w:rFonts w:ascii="Times New Roman" w:hAnsi="Times New Roman" w:cs="Times New Roman"/>
          <w:sz w:val="28"/>
          <w:szCs w:val="28"/>
        </w:rPr>
        <w:t>Pathways</w:t>
      </w:r>
      <w:r w:rsidR="00932351">
        <w:rPr>
          <w:rFonts w:ascii="Times New Roman" w:hAnsi="Times New Roman" w:cs="Times New Roman"/>
          <w:sz w:val="28"/>
          <w:szCs w:val="28"/>
        </w:rPr>
        <w:t xml:space="preserve"> in the App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A4A60E5" w14:textId="77777777" w:rsidR="00C2325E" w:rsidRDefault="00C2325E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27408C9" w14:textId="77777777" w:rsidR="00C2325E" w:rsidRDefault="00C2325E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881C775" w14:textId="77777777" w:rsidR="00C2325E" w:rsidRDefault="00C2325E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Bill </w:t>
      </w:r>
      <w:proofErr w:type="spellStart"/>
      <w:r>
        <w:rPr>
          <w:rFonts w:ascii="Times New Roman" w:hAnsi="Times New Roman" w:cs="Times New Roman"/>
          <w:sz w:val="28"/>
          <w:szCs w:val="28"/>
        </w:rPr>
        <w:t>Bravman</w:t>
      </w:r>
      <w:proofErr w:type="spellEnd"/>
    </w:p>
    <w:p w14:paraId="65CDB56F" w14:textId="77777777" w:rsidR="00C2325E" w:rsidRPr="00894012" w:rsidRDefault="00C2325E" w:rsidP="0089401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2325E" w:rsidRPr="008940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012"/>
    <w:rsid w:val="000A7A56"/>
    <w:rsid w:val="002C71B6"/>
    <w:rsid w:val="00432EBA"/>
    <w:rsid w:val="005117A2"/>
    <w:rsid w:val="00615FC7"/>
    <w:rsid w:val="00720EF9"/>
    <w:rsid w:val="00894012"/>
    <w:rsid w:val="00932351"/>
    <w:rsid w:val="00A527ED"/>
    <w:rsid w:val="00A86E68"/>
    <w:rsid w:val="00A95A81"/>
    <w:rsid w:val="00C2325E"/>
    <w:rsid w:val="00E27D05"/>
    <w:rsid w:val="00E42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C45A4"/>
  <w15:chartTrackingRefBased/>
  <w15:docId w15:val="{FD6684A8-637F-429D-A3FB-5CA3B25FE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894012"/>
    <w:pPr>
      <w:spacing w:after="0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894012"/>
    <w:rPr>
      <w:sz w:val="28"/>
      <w:szCs w:val="28"/>
    </w:rPr>
  </w:style>
  <w:style w:type="paragraph" w:styleId="BodyTextIndent">
    <w:name w:val="Body Text Indent"/>
    <w:basedOn w:val="Normal"/>
    <w:link w:val="BodyTextIndentChar"/>
    <w:uiPriority w:val="99"/>
    <w:unhideWhenUsed/>
    <w:rsid w:val="00894012"/>
    <w:pPr>
      <w:ind w:left="45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94012"/>
    <w:rPr>
      <w:rFonts w:ascii="Times New Roman" w:hAnsi="Times New Roman" w:cs="Times New Roman"/>
      <w:sz w:val="28"/>
      <w:szCs w:val="28"/>
    </w:rPr>
  </w:style>
  <w:style w:type="paragraph" w:styleId="BodyText2">
    <w:name w:val="Body Text 2"/>
    <w:basedOn w:val="Normal"/>
    <w:link w:val="BodyText2Char"/>
    <w:uiPriority w:val="99"/>
    <w:unhideWhenUsed/>
    <w:rsid w:val="00932351"/>
    <w:pPr>
      <w:spacing w:after="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rsid w:val="00932351"/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867</TotalTime>
  <Pages>2</Pages>
  <Words>397</Words>
  <Characters>2263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Bravman</dc:creator>
  <cp:keywords/>
  <dc:description/>
  <cp:lastModifiedBy>Microsoft Office User</cp:lastModifiedBy>
  <cp:revision>5</cp:revision>
  <dcterms:created xsi:type="dcterms:W3CDTF">2018-02-02T02:47:00Z</dcterms:created>
  <dcterms:modified xsi:type="dcterms:W3CDTF">2018-03-16T14:56:00Z</dcterms:modified>
</cp:coreProperties>
</file>